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4" w:rsidRPr="004F07D4" w:rsidRDefault="004F07D4" w:rsidP="004F07D4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F07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 nr </w:t>
      </w:r>
      <w:r w:rsidRPr="004F07D4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</w:p>
    <w:p w:rsidR="007966A9" w:rsidRPr="00D36FEC" w:rsidRDefault="007966A9" w:rsidP="00D636AE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  <w:bookmarkStart w:id="0" w:name="_GoBack"/>
      <w:bookmarkEnd w:id="0"/>
    </w:p>
    <w:p w:rsidR="007966A9" w:rsidRPr="002C48B4" w:rsidRDefault="007966A9" w:rsidP="007966A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224062">
        <w:rPr>
          <w:rFonts w:ascii="Arial" w:hAnsi="Arial" w:cs="Arial"/>
        </w:rPr>
        <w:t xml:space="preserve">przystąpieniem do Projektu pn. </w:t>
      </w:r>
      <w:r w:rsidR="004D098F">
        <w:rPr>
          <w:rFonts w:ascii="Arial" w:hAnsi="Arial" w:cs="Arial"/>
          <w:b/>
        </w:rPr>
        <w:t>Obierz kurs na przyszłość II – aktywizacja osób młodych,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7966A9" w:rsidRPr="00F871E6" w:rsidRDefault="007966A9" w:rsidP="004D098F">
      <w:pPr>
        <w:widowControl w:val="0"/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4D098F" w:rsidRDefault="007966A9" w:rsidP="007966A9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D098F">
        <w:rPr>
          <w:rFonts w:ascii="Arial" w:eastAsia="Times New Roman" w:hAnsi="Arial" w:cs="Arial"/>
          <w:lang w:eastAsia="pl-PL"/>
        </w:rPr>
        <w:t xml:space="preserve">Zarząd Województwa Mazowieckiego </w:t>
      </w:r>
      <w:r w:rsidR="004D098F" w:rsidRPr="004D098F">
        <w:rPr>
          <w:rFonts w:ascii="Arial" w:eastAsia="Times New Roman" w:hAnsi="Arial" w:cs="Arial"/>
          <w:lang w:eastAsia="pl-PL"/>
        </w:rPr>
        <w:t>minister właściwy do spraw rozwoju regionalnego pełniący funkcję Instytucji Zarządzającej dla Programu Operacyjnego Wiedza Edukacja Rozwój</w:t>
      </w:r>
      <w:r w:rsidRPr="004D098F">
        <w:rPr>
          <w:rFonts w:ascii="Arial" w:eastAsia="Times New Roman" w:hAnsi="Arial" w:cs="Arial"/>
          <w:lang w:eastAsia="pl-PL"/>
        </w:rPr>
        <w:t xml:space="preserve">, z siedzibą w Warszawie, przy ul. </w:t>
      </w:r>
      <w:r w:rsidR="004D098F" w:rsidRPr="004D098F">
        <w:rPr>
          <w:rFonts w:ascii="Arial" w:eastAsia="Times New Roman" w:hAnsi="Arial" w:cs="Arial"/>
          <w:lang w:eastAsia="pl-PL"/>
        </w:rPr>
        <w:t>Pl. Trzech Krzyży 3/5, 00-507 Warszawa.</w:t>
      </w:r>
    </w:p>
    <w:p w:rsidR="007966A9" w:rsidRPr="004D098F" w:rsidRDefault="004D098F" w:rsidP="004D098F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 xml:space="preserve">23 ust. 1 pkt 2 lub art. 27 ust 2 pkt 2 ustawy z dnia 29 sierpnia 1997 r. o ochronie danych osobowych (DZ.U. z 2016 r. poz. 922) – dane osobowe są niezbędne do realizacji Programu Operacyjnego Wiedza Edukacja Rozwój 2014 – 2020 (PO WER) </w:t>
      </w:r>
      <w:r w:rsidR="007966A9" w:rsidRPr="004D098F">
        <w:rPr>
          <w:rFonts w:ascii="Arial" w:eastAsia="Times New Roman" w:hAnsi="Arial" w:cs="Arial"/>
          <w:lang w:eastAsia="pl-PL"/>
        </w:rPr>
        <w:t xml:space="preserve">na podstawie: </w:t>
      </w:r>
    </w:p>
    <w:p w:rsidR="007966A9" w:rsidRPr="004D098F" w:rsidRDefault="007966A9" w:rsidP="004D098F">
      <w:pPr>
        <w:pStyle w:val="Akapitzlist"/>
        <w:widowControl w:val="0"/>
        <w:numPr>
          <w:ilvl w:val="0"/>
          <w:numId w:val="8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D098F">
        <w:rPr>
          <w:rFonts w:ascii="Arial" w:eastAsia="Times New Roman" w:hAnsi="Arial" w:cs="Arial"/>
          <w:lang w:eastAsia="pl-PL"/>
        </w:rPr>
        <w:t xml:space="preserve">w odniesieniu do zbioru Program Operacyjny </w:t>
      </w:r>
      <w:r w:rsidR="004D098F">
        <w:rPr>
          <w:rFonts w:ascii="Arial" w:eastAsia="Times New Roman" w:hAnsi="Arial" w:cs="Arial"/>
          <w:lang w:eastAsia="pl-PL"/>
        </w:rPr>
        <w:t>Wiedza Edukacja Rozwój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4D098F">
        <w:rPr>
          <w:rFonts w:ascii="Arial" w:eastAsia="Times New Roman" w:hAnsi="Arial" w:cs="Arial"/>
          <w:lang w:eastAsia="pl-PL"/>
        </w:rPr>
        <w:t xml:space="preserve"> (Dz. Urz. UE L 347 z 20.12.2019 str. 320 z </w:t>
      </w:r>
      <w:proofErr w:type="spellStart"/>
      <w:r w:rsidR="004D098F">
        <w:rPr>
          <w:rFonts w:ascii="Arial" w:eastAsia="Times New Roman" w:hAnsi="Arial" w:cs="Arial"/>
          <w:lang w:eastAsia="pl-PL"/>
        </w:rPr>
        <w:t>późn</w:t>
      </w:r>
      <w:proofErr w:type="spellEnd"/>
      <w:r w:rsidR="004D098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4D098F">
        <w:rPr>
          <w:rFonts w:ascii="Arial" w:eastAsia="Times New Roman" w:hAnsi="Arial" w:cs="Arial"/>
          <w:lang w:eastAsia="pl-PL"/>
        </w:rPr>
        <w:t>zm</w:t>
      </w:r>
      <w:proofErr w:type="spellEnd"/>
      <w:r w:rsidR="004D098F">
        <w:rPr>
          <w:rFonts w:ascii="Arial" w:eastAsia="Times New Roman" w:hAnsi="Arial" w:cs="Arial"/>
          <w:lang w:eastAsia="pl-PL"/>
        </w:rPr>
        <w:t>)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</w:t>
      </w:r>
      <w:r w:rsidR="004D098F">
        <w:rPr>
          <w:rFonts w:ascii="Arial" w:eastAsia="Times New Roman" w:hAnsi="Arial" w:cs="Arial"/>
          <w:lang w:eastAsia="pl-PL"/>
        </w:rPr>
        <w:t xml:space="preserve"> (WE) nr 1081/2006 (Dz. Urz. UE L 347 z 20.12.2019 str. 470 z </w:t>
      </w:r>
      <w:proofErr w:type="spellStart"/>
      <w:r w:rsidR="004D098F">
        <w:rPr>
          <w:rFonts w:ascii="Arial" w:eastAsia="Times New Roman" w:hAnsi="Arial" w:cs="Arial"/>
          <w:lang w:eastAsia="pl-PL"/>
        </w:rPr>
        <w:t>późn</w:t>
      </w:r>
      <w:proofErr w:type="spellEnd"/>
      <w:r w:rsidR="004D098F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4D098F">
        <w:rPr>
          <w:rFonts w:ascii="Arial" w:eastAsia="Times New Roman" w:hAnsi="Arial" w:cs="Arial"/>
          <w:lang w:eastAsia="pl-PL"/>
        </w:rPr>
        <w:t>zm</w:t>
      </w:r>
      <w:proofErr w:type="spellEnd"/>
      <w:r w:rsidR="004D098F">
        <w:rPr>
          <w:rFonts w:ascii="Arial" w:eastAsia="Times New Roman" w:hAnsi="Arial" w:cs="Arial"/>
          <w:lang w:eastAsia="pl-PL"/>
        </w:rPr>
        <w:t>)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:rsidR="007966A9" w:rsidRPr="00AA390A" w:rsidRDefault="007966A9" w:rsidP="00AA390A">
      <w:pPr>
        <w:pStyle w:val="Akapitzlist"/>
        <w:widowControl w:val="0"/>
        <w:numPr>
          <w:ilvl w:val="0"/>
          <w:numId w:val="8"/>
        </w:numPr>
        <w:suppressAutoHyphens/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390A">
        <w:rPr>
          <w:rFonts w:ascii="Arial" w:eastAsia="Times New Roman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7966A9" w:rsidRPr="00AA390A" w:rsidRDefault="007966A9" w:rsidP="00AA3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60"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390A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</w:t>
      </w:r>
      <w:r w:rsidR="00AA390A">
        <w:rPr>
          <w:rFonts w:ascii="Arial" w:eastAsia="Times New Roman" w:hAnsi="Arial" w:cs="Arial"/>
          <w:color w:val="000000"/>
          <w:lang w:eastAsia="pl-PL"/>
        </w:rPr>
        <w:br/>
      </w:r>
      <w:r w:rsidRPr="00AA390A">
        <w:rPr>
          <w:rFonts w:ascii="Arial" w:eastAsia="Times New Roman" w:hAnsi="Arial" w:cs="Arial"/>
          <w:color w:val="000000"/>
          <w:lang w:eastAsia="pl-PL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 w:rsidRPr="00AA390A">
        <w:rPr>
          <w:rFonts w:ascii="Arial" w:eastAsia="Times New Roman" w:hAnsi="Arial" w:cs="Arial"/>
          <w:color w:val="000000"/>
          <w:lang w:eastAsia="pl-PL"/>
        </w:rPr>
        <w:lastRenderedPageBreak/>
        <w:t>Europejskiego Funduszu Morskiego i Rybackiego oraz uchylające rozporządzenie Rady (WE) nr 1083/2006;</w:t>
      </w:r>
    </w:p>
    <w:p w:rsidR="007966A9" w:rsidRPr="000301B4" w:rsidRDefault="007966A9" w:rsidP="00AA3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7966A9" w:rsidRPr="000301B4" w:rsidRDefault="007966A9" w:rsidP="00AA3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7966A9" w:rsidRPr="000301B4" w:rsidRDefault="007966A9" w:rsidP="00AA3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7966A9" w:rsidRDefault="007966A9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 xml:space="preserve">Moje dane osobowe będą przetwarzane wyłącznie w celu realizacji Projektu </w:t>
      </w:r>
      <w:r w:rsidR="00224062" w:rsidRPr="001B25D0">
        <w:rPr>
          <w:rFonts w:ascii="Arial" w:hAnsi="Arial" w:cs="Arial"/>
        </w:rPr>
        <w:t xml:space="preserve">pn. </w:t>
      </w:r>
      <w:r w:rsidR="00AA390A" w:rsidRPr="001B25D0">
        <w:rPr>
          <w:rFonts w:ascii="Arial" w:hAnsi="Arial" w:cs="Arial"/>
          <w:b/>
        </w:rPr>
        <w:t>Obierz kurs na przyszłość II – aktywizacja osób młodych</w:t>
      </w:r>
      <w:r w:rsidRPr="001B25D0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AA390A" w:rsidRPr="001B25D0">
        <w:rPr>
          <w:rFonts w:ascii="Arial" w:eastAsia="Times New Roman" w:hAnsi="Arial" w:cs="Arial"/>
          <w:lang w:eastAsia="pl-PL"/>
        </w:rPr>
        <w:t>PO WER</w:t>
      </w:r>
    </w:p>
    <w:p w:rsidR="001B25D0" w:rsidRDefault="007966A9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</w:t>
      </w:r>
      <w:r w:rsidR="00471F35" w:rsidRPr="001B25D0">
        <w:rPr>
          <w:rFonts w:ascii="Arial" w:eastAsia="Times New Roman" w:hAnsi="Arial" w:cs="Arial"/>
          <w:lang w:eastAsia="pl-PL"/>
        </w:rPr>
        <w:t>–</w:t>
      </w:r>
      <w:r w:rsidRPr="001B25D0">
        <w:rPr>
          <w:rFonts w:ascii="Arial" w:eastAsia="Times New Roman" w:hAnsi="Arial" w:cs="Arial"/>
          <w:lang w:eastAsia="pl-PL"/>
        </w:rPr>
        <w:t xml:space="preserve"> </w:t>
      </w:r>
      <w:r w:rsidR="00AA390A" w:rsidRPr="001B25D0">
        <w:rPr>
          <w:rFonts w:ascii="Arial" w:eastAsia="Times New Roman" w:hAnsi="Arial" w:cs="Arial"/>
          <w:lang w:eastAsia="pl-PL"/>
        </w:rPr>
        <w:t>Wojewódzki Urząd Pracy w Warszawie</w:t>
      </w:r>
      <w:r w:rsidR="00471F35" w:rsidRPr="001B25D0">
        <w:rPr>
          <w:rFonts w:ascii="Arial" w:eastAsia="Times New Roman" w:hAnsi="Arial" w:cs="Arial"/>
          <w:lang w:eastAsia="pl-PL"/>
        </w:rPr>
        <w:t xml:space="preserve"> ul.</w:t>
      </w:r>
      <w:r w:rsidR="00865985" w:rsidRPr="001B25D0">
        <w:rPr>
          <w:rFonts w:ascii="Arial" w:eastAsia="Times New Roman" w:hAnsi="Arial" w:cs="Arial"/>
          <w:lang w:eastAsia="pl-PL"/>
        </w:rPr>
        <w:t xml:space="preserve"> </w:t>
      </w:r>
      <w:r w:rsidR="000F0BDA" w:rsidRPr="001B25D0">
        <w:rPr>
          <w:rFonts w:ascii="Arial" w:eastAsia="Times New Roman" w:hAnsi="Arial" w:cs="Arial"/>
          <w:lang w:eastAsia="pl-PL"/>
        </w:rPr>
        <w:t>Młynarska 16</w:t>
      </w:r>
      <w:r w:rsidR="00865985" w:rsidRPr="001B25D0">
        <w:rPr>
          <w:rFonts w:ascii="Arial" w:eastAsia="Times New Roman" w:hAnsi="Arial" w:cs="Arial"/>
          <w:lang w:eastAsia="pl-PL"/>
        </w:rPr>
        <w:t>, 0</w:t>
      </w:r>
      <w:r w:rsidR="000F0BDA" w:rsidRPr="001B25D0">
        <w:rPr>
          <w:rFonts w:ascii="Arial" w:eastAsia="Times New Roman" w:hAnsi="Arial" w:cs="Arial"/>
          <w:lang w:eastAsia="pl-PL"/>
        </w:rPr>
        <w:t>1</w:t>
      </w:r>
      <w:r w:rsidR="00865985" w:rsidRPr="001B25D0">
        <w:rPr>
          <w:rFonts w:ascii="Arial" w:eastAsia="Times New Roman" w:hAnsi="Arial" w:cs="Arial"/>
          <w:lang w:eastAsia="pl-PL"/>
        </w:rPr>
        <w:t>-</w:t>
      </w:r>
      <w:r w:rsidR="00B72C04" w:rsidRPr="001B25D0">
        <w:rPr>
          <w:rFonts w:ascii="Arial" w:eastAsia="Times New Roman" w:hAnsi="Arial" w:cs="Arial"/>
          <w:lang w:eastAsia="pl-PL"/>
        </w:rPr>
        <w:t>205</w:t>
      </w:r>
      <w:r w:rsidR="00865985" w:rsidRPr="001B25D0">
        <w:rPr>
          <w:rFonts w:ascii="Arial" w:eastAsia="Times New Roman" w:hAnsi="Arial" w:cs="Arial"/>
          <w:lang w:eastAsia="pl-PL"/>
        </w:rPr>
        <w:t xml:space="preserve"> Warszawa</w:t>
      </w:r>
      <w:r w:rsidRPr="001B25D0">
        <w:rPr>
          <w:rFonts w:ascii="Arial" w:eastAsia="Times New Roman" w:hAnsi="Arial" w:cs="Arial"/>
          <w:lang w:eastAsia="pl-PL"/>
        </w:rPr>
        <w:t>, Benefi</w:t>
      </w:r>
      <w:r w:rsidR="00224062" w:rsidRPr="001B25D0">
        <w:rPr>
          <w:rFonts w:ascii="Arial" w:eastAsia="Times New Roman" w:hAnsi="Arial" w:cs="Arial"/>
          <w:lang w:eastAsia="pl-PL"/>
        </w:rPr>
        <w:t xml:space="preserve">cjentowi realizującemu Projekt </w:t>
      </w:r>
      <w:r w:rsidRPr="001B25D0">
        <w:rPr>
          <w:rFonts w:ascii="Arial" w:eastAsia="Times New Roman" w:hAnsi="Arial" w:cs="Arial"/>
          <w:lang w:eastAsia="pl-PL"/>
        </w:rPr>
        <w:t xml:space="preserve">- </w:t>
      </w:r>
      <w:r w:rsidR="00471F35" w:rsidRPr="001B25D0">
        <w:rPr>
          <w:rFonts w:ascii="Arial" w:eastAsia="Times New Roman" w:hAnsi="Arial" w:cs="Arial"/>
          <w:lang w:eastAsia="pl-PL"/>
        </w:rPr>
        <w:t>Towarz</w:t>
      </w:r>
      <w:r w:rsidR="00224062" w:rsidRPr="001B25D0">
        <w:rPr>
          <w:rFonts w:ascii="Arial" w:eastAsia="Times New Roman" w:hAnsi="Arial" w:cs="Arial"/>
          <w:lang w:eastAsia="pl-PL"/>
        </w:rPr>
        <w:t>ystwo ALTUM Programy Społeczno-</w:t>
      </w:r>
      <w:r w:rsidR="00471F35" w:rsidRPr="001B25D0">
        <w:rPr>
          <w:rFonts w:ascii="Arial" w:eastAsia="Times New Roman" w:hAnsi="Arial" w:cs="Arial"/>
          <w:lang w:eastAsia="pl-PL"/>
        </w:rPr>
        <w:t>Gospodarcze ul. Warszawska 5/7, 35-205 Rzeszów</w:t>
      </w:r>
      <w:r w:rsidR="00224062" w:rsidRPr="001B25D0">
        <w:rPr>
          <w:rFonts w:ascii="Arial" w:eastAsia="Times New Roman" w:hAnsi="Arial" w:cs="Arial"/>
          <w:lang w:eastAsia="pl-PL"/>
        </w:rPr>
        <w:t xml:space="preserve">,. </w:t>
      </w:r>
      <w:r w:rsidRPr="001B25D0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1B25D0" w:rsidDel="00C15DCC">
        <w:rPr>
          <w:rFonts w:ascii="Arial" w:eastAsia="Times New Roman" w:hAnsi="Arial" w:cs="Arial"/>
          <w:lang w:eastAsia="pl-PL"/>
        </w:rPr>
        <w:t xml:space="preserve"> </w:t>
      </w:r>
      <w:r w:rsidRPr="001B25D0">
        <w:rPr>
          <w:rFonts w:ascii="Arial" w:eastAsia="Times New Roman" w:hAnsi="Arial" w:cs="Arial"/>
          <w:lang w:eastAsia="pl-PL"/>
        </w:rPr>
        <w:t xml:space="preserve">specjalistycznym firmom, realizującym na zlecenie Instytucji Zarządzającej, Instytucji Pośredniczącej oraz Beneficjenta kontrole i audyt w ramach </w:t>
      </w:r>
      <w:r w:rsidR="00AA390A" w:rsidRPr="001B25D0">
        <w:rPr>
          <w:rFonts w:ascii="Arial" w:eastAsia="Times New Roman" w:hAnsi="Arial" w:cs="Arial"/>
          <w:lang w:eastAsia="pl-PL"/>
        </w:rPr>
        <w:t>PO WER</w:t>
      </w:r>
    </w:p>
    <w:p w:rsidR="001B25D0" w:rsidRDefault="007966A9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>Podanie danych jest warunkiem koniecznym otrzymania wsparcia, aczkolwiek odmowa ich podania jest równoznaczna z brakiem możliwości udzielenia wsparcia w ramach Projektu;</w:t>
      </w:r>
    </w:p>
    <w:p w:rsidR="001B25D0" w:rsidRDefault="007966A9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1B25D0" w:rsidRDefault="00B72C04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>W ciągu trzech miesięcy po zakończeniu udziału w projekcie udostępnię dane dotyczące mojego statusu na rynku pracy</w:t>
      </w:r>
    </w:p>
    <w:p w:rsidR="00B72C04" w:rsidRDefault="00B72C04" w:rsidP="001B2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>W celu potwierdzenia kwalifikowalności wydatków w projekcie, moja dane osobowe takie jak imiona, nazwisko PESEL, nr. Projektu, data rozpoczęcia udziału w projekcie, data zakończenia udziału w projekcie, kod tytułu ubezpieczenia, wysokość składki z tytułu ubezpieczenia zdrowotnego, wysokość składki z tytułu ubezpieczenia wypadkowego mogą być przekazywane w zbiorze Z</w:t>
      </w:r>
      <w:r w:rsidR="00291208" w:rsidRPr="001B25D0">
        <w:rPr>
          <w:rFonts w:ascii="Arial" w:eastAsia="Times New Roman" w:hAnsi="Arial" w:cs="Arial"/>
          <w:lang w:eastAsia="pl-PL"/>
        </w:rPr>
        <w:t>b</w:t>
      </w:r>
      <w:r w:rsidRPr="001B25D0">
        <w:rPr>
          <w:rFonts w:ascii="Arial" w:eastAsia="Times New Roman" w:hAnsi="Arial" w:cs="Arial"/>
          <w:lang w:eastAsia="pl-PL"/>
        </w:rPr>
        <w:t>iór danych osobowych ZUS, którego administratorem jest minister właściwy do spraw</w:t>
      </w:r>
      <w:r w:rsidR="00291208" w:rsidRPr="001B25D0">
        <w:rPr>
          <w:rFonts w:ascii="Arial" w:eastAsia="Times New Roman" w:hAnsi="Arial" w:cs="Arial"/>
          <w:lang w:eastAsia="pl-PL"/>
        </w:rPr>
        <w:t xml:space="preserve"> rozwoju regionalnego. Podstawę prawną przetwarzania moich danych osobowych stanowi art. 23 ust. 1 pkt 2 ustawy z dnia 29 sierpnia 1997 r. o ochronie danych osobowych - dane osobowe są </w:t>
      </w:r>
      <w:r w:rsidR="00291208" w:rsidRPr="001B25D0">
        <w:rPr>
          <w:rFonts w:ascii="Arial" w:eastAsia="Times New Roman" w:hAnsi="Arial" w:cs="Arial"/>
          <w:lang w:eastAsia="pl-PL"/>
        </w:rPr>
        <w:lastRenderedPageBreak/>
        <w:t>niezbędne do realizacji Programu Operacyjnego Wiedza Edukacja Rozwój 2014 – 2020 (PO WER) na podstawie</w:t>
      </w:r>
      <w:r w:rsidR="00FA5E14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:rsidR="001B25D0" w:rsidRPr="0018063B" w:rsidRDefault="001B25D0" w:rsidP="001806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063B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</w:p>
    <w:p w:rsidR="007966A9" w:rsidRPr="006C29D9" w:rsidRDefault="001B25D0" w:rsidP="001B25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rozporządzenia </w:t>
      </w:r>
      <w:r w:rsidR="0018063B" w:rsidRPr="000301B4">
        <w:rPr>
          <w:rFonts w:ascii="Arial" w:eastAsia="Times New Roman" w:hAnsi="Arial" w:cs="Arial"/>
          <w:color w:val="000000"/>
          <w:lang w:eastAsia="pl-PL"/>
        </w:rPr>
        <w:t>Parlamentu Europejskiego i Rady (UE) Nr 1304/2013 z dnia 17 grudnia 2013 r. w sprawie Europejskiego Funduszu Społecznego i uchylające rozporządzenie Rady (WE) nr 1081/2006</w:t>
      </w:r>
    </w:p>
    <w:p w:rsidR="006C29D9" w:rsidRPr="006C29D9" w:rsidRDefault="006C29D9" w:rsidP="006C29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ustawy z dnia </w:t>
      </w:r>
      <w:r w:rsidRPr="006C29D9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2014–2020;</w:t>
      </w:r>
    </w:p>
    <w:p w:rsidR="006C29D9" w:rsidRDefault="006C29D9" w:rsidP="001B25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ustawy z dnia 13 października 1998 o systemie ubezpieczeń społecznych (Dz.U z 2017r. poz. 1778)</w:t>
      </w:r>
    </w:p>
    <w:p w:rsidR="006C29D9" w:rsidRDefault="006C29D9" w:rsidP="006C29D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B25D0">
        <w:rPr>
          <w:rFonts w:ascii="Arial" w:eastAsia="Times New Roman" w:hAnsi="Arial" w:cs="Arial"/>
          <w:lang w:eastAsia="pl-PL"/>
        </w:rPr>
        <w:t>Moje dane osobowe zostały powierzone do przetwarzania Instytucji Pośredniczącej – Wojewódzki Urząd Pracy w Warszawie ul. Młynarska 16, 01-205 Warszawa, Beneficjentowi realizującemu Projekt - Towarzystwo ALTUM Programy Społeczno-Gospodarcze ul. Warszawska 5/7, 35-205 Rzeszów,</w:t>
      </w:r>
      <w:r>
        <w:rPr>
          <w:rFonts w:ascii="Arial" w:eastAsia="Times New Roman" w:hAnsi="Arial" w:cs="Arial"/>
          <w:lang w:eastAsia="pl-PL"/>
        </w:rPr>
        <w:t xml:space="preserve"> oraz podmiotom, które na zlecenie beneficjenta uczestniczą w realiza</w:t>
      </w:r>
      <w:r w:rsidR="00CB6E2B">
        <w:rPr>
          <w:rFonts w:ascii="Arial" w:eastAsia="Times New Roman" w:hAnsi="Arial" w:cs="Arial"/>
          <w:lang w:eastAsia="pl-PL"/>
        </w:rPr>
        <w:t>cji projektu</w:t>
      </w:r>
      <w:r w:rsidRPr="001B25D0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 Instytucji Zarządzającej, Instytucji Pośredniczącej lub Beneficjenta.  Moje dane osobowe mogą zostać również powierzone</w:t>
      </w:r>
      <w:r w:rsidRPr="001B25D0" w:rsidDel="00C15DCC">
        <w:rPr>
          <w:rFonts w:ascii="Arial" w:eastAsia="Times New Roman" w:hAnsi="Arial" w:cs="Arial"/>
          <w:lang w:eastAsia="pl-PL"/>
        </w:rPr>
        <w:t xml:space="preserve"> </w:t>
      </w:r>
      <w:r w:rsidRPr="001B25D0">
        <w:rPr>
          <w:rFonts w:ascii="Arial" w:eastAsia="Times New Roman" w:hAnsi="Arial" w:cs="Arial"/>
          <w:lang w:eastAsia="pl-PL"/>
        </w:rPr>
        <w:t>specjalistycznym firmom, realizującym na zlecenie Instytucji Zarządzającej, Instytucji Pośredniczącej oraz Beneficjenta kontrole i audyt w ramach PO WER</w:t>
      </w:r>
    </w:p>
    <w:p w:rsidR="006C29D9" w:rsidRPr="006C29D9" w:rsidRDefault="006C29D9" w:rsidP="006C29D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Mam prawo dostępu do treści swoich danych i ich poprawiania</w:t>
      </w:r>
    </w:p>
    <w:p w:rsidR="0018063B" w:rsidRDefault="0018063B" w:rsidP="0018063B">
      <w:pPr>
        <w:pStyle w:val="Akapitzlist"/>
        <w:autoSpaceDE w:val="0"/>
        <w:autoSpaceDN w:val="0"/>
        <w:adjustRightInd w:val="0"/>
        <w:spacing w:before="60" w:after="0" w:line="276" w:lineRule="auto"/>
        <w:ind w:left="1310"/>
        <w:jc w:val="both"/>
        <w:rPr>
          <w:rFonts w:ascii="Arial" w:eastAsia="Times New Roman" w:hAnsi="Arial" w:cs="Arial"/>
          <w:lang w:eastAsia="pl-PL"/>
        </w:rPr>
      </w:pPr>
    </w:p>
    <w:p w:rsidR="007966A9" w:rsidRPr="006C29D9" w:rsidRDefault="007966A9" w:rsidP="006C29D9">
      <w:pPr>
        <w:spacing w:before="24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6C29D9">
        <w:rPr>
          <w:rFonts w:ascii="Arial" w:eastAsia="Times New Roman" w:hAnsi="Arial" w:cs="Arial"/>
          <w:lang w:eastAsia="pl-PL"/>
        </w:rPr>
        <w:t>.</w:t>
      </w:r>
    </w:p>
    <w:p w:rsidR="007966A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p w:rsidR="007966A9" w:rsidRPr="000B716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:rsidR="001C630B" w:rsidRDefault="001C630B" w:rsidP="00D636AE">
      <w:pPr>
        <w:widowControl w:val="0"/>
        <w:autoSpaceDE w:val="0"/>
        <w:autoSpaceDN w:val="0"/>
        <w:adjustRightInd w:val="0"/>
        <w:spacing w:after="120" w:line="240" w:lineRule="auto"/>
      </w:pPr>
    </w:p>
    <w:sectPr w:rsidR="001C63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86" w:rsidRDefault="007C1086" w:rsidP="002124D0">
      <w:pPr>
        <w:spacing w:after="0" w:line="240" w:lineRule="auto"/>
      </w:pPr>
      <w:r>
        <w:separator/>
      </w:r>
    </w:p>
  </w:endnote>
  <w:endnote w:type="continuationSeparator" w:id="0">
    <w:p w:rsidR="007C1086" w:rsidRDefault="007C1086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86" w:rsidRDefault="007C1086" w:rsidP="002124D0">
      <w:pPr>
        <w:spacing w:after="0" w:line="240" w:lineRule="auto"/>
      </w:pPr>
      <w:r>
        <w:separator/>
      </w:r>
    </w:p>
  </w:footnote>
  <w:footnote w:type="continuationSeparator" w:id="0">
    <w:p w:rsidR="007C1086" w:rsidRDefault="007C1086" w:rsidP="002124D0">
      <w:pPr>
        <w:spacing w:after="0" w:line="240" w:lineRule="auto"/>
      </w:pPr>
      <w:r>
        <w:continuationSeparator/>
      </w:r>
    </w:p>
  </w:footnote>
  <w:footnote w:id="1">
    <w:p w:rsidR="00FA5E14" w:rsidRDefault="00FA5E1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64110">
        <w:rPr>
          <w:sz w:val="18"/>
          <w:szCs w:val="18"/>
        </w:rPr>
        <w:t xml:space="preserve">Przetwarzanie danych osobowych w zbiorze Zbiór danych osobowych ZUS dotyczący sytuacji, w której umowa o dofinansowanie </w:t>
      </w:r>
      <w:r w:rsidR="00495B04" w:rsidRPr="00164110">
        <w:rPr>
          <w:sz w:val="18"/>
          <w:szCs w:val="18"/>
        </w:rPr>
        <w:t>projektu została zawarta z Beneficjentem przez Ministerstwo Rodziny, Pracy i Polityki Społecznej lub Wojewódzki Urząd Pracy</w:t>
      </w:r>
    </w:p>
    <w:p w:rsidR="00697FA0" w:rsidRDefault="00697FA0">
      <w:pPr>
        <w:pStyle w:val="Tekstprzypisudolnego"/>
      </w:pPr>
      <w:r>
        <w:rPr>
          <w:sz w:val="18"/>
          <w:szCs w:val="18"/>
        </w:rPr>
        <w:t>*W przypadku deklaracji uczestnictwa osoby małoletniej oświadczenie to powinno zostać podpisane przez jego prawnego opiekuna</w:t>
      </w:r>
    </w:p>
  </w:footnote>
  <w:footnote w:id="2">
    <w:p w:rsidR="007966A9" w:rsidRPr="007652EC" w:rsidRDefault="007966A9" w:rsidP="007966A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D0" w:rsidRDefault="004513E2">
    <w:pPr>
      <w:pStyle w:val="Nagwek"/>
    </w:pPr>
    <w:r>
      <w:rPr>
        <w:rFonts w:ascii="Times New Roman" w:eastAsia="Times New Roman" w:hAnsi="Times New Roman" w:cs="Calibri"/>
        <w:noProof/>
        <w:sz w:val="20"/>
        <w:szCs w:val="20"/>
        <w:lang w:eastAsia="pl-PL"/>
      </w:rPr>
      <w:drawing>
        <wp:inline distT="0" distB="0" distL="0" distR="0">
          <wp:extent cx="5753100" cy="657225"/>
          <wp:effectExtent l="0" t="0" r="0" b="9525"/>
          <wp:docPr id="1" name="Obraz 1" descr="LOGO-POW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OW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3E2" w:rsidRDefault="004513E2">
    <w:pPr>
      <w:pStyle w:val="Nagwek"/>
    </w:pPr>
  </w:p>
  <w:p w:rsidR="004513E2" w:rsidRPr="004513E2" w:rsidRDefault="004513E2" w:rsidP="004513E2">
    <w:pPr>
      <w:widowControl w:val="0"/>
      <w:tabs>
        <w:tab w:val="left" w:pos="9638"/>
      </w:tabs>
      <w:autoSpaceDE w:val="0"/>
      <w:autoSpaceDN w:val="0"/>
      <w:adjustRightInd w:val="0"/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 w:rsidRPr="004513E2">
      <w:rPr>
        <w:rFonts w:ascii="Times New Roman" w:eastAsia="Times New Roman" w:hAnsi="Times New Roman" w:cs="Times New Roman"/>
        <w:b/>
        <w:sz w:val="28"/>
        <w:szCs w:val="28"/>
        <w:lang w:eastAsia="pl-PL"/>
      </w:rPr>
      <w:t>„Obierz kurs na przyszłość II – aktywizacja osób młodych”</w:t>
    </w:r>
  </w:p>
  <w:p w:rsidR="004513E2" w:rsidRDefault="00451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A2F"/>
    <w:multiLevelType w:val="hybridMultilevel"/>
    <w:tmpl w:val="EC84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54"/>
    <w:multiLevelType w:val="hybridMultilevel"/>
    <w:tmpl w:val="1E18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A94A200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9FC43A0"/>
    <w:multiLevelType w:val="hybridMultilevel"/>
    <w:tmpl w:val="1F0EE54C"/>
    <w:lvl w:ilvl="0" w:tplc="4DC4DD0C">
      <w:start w:val="1"/>
      <w:numFmt w:val="decimal"/>
      <w:lvlText w:val="%1)"/>
      <w:lvlJc w:val="left"/>
      <w:pPr>
        <w:ind w:left="1310" w:hanging="63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C1C"/>
    <w:multiLevelType w:val="hybridMultilevel"/>
    <w:tmpl w:val="8C484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4247"/>
    <w:multiLevelType w:val="hybridMultilevel"/>
    <w:tmpl w:val="98F8E722"/>
    <w:lvl w:ilvl="0" w:tplc="DB447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C69AA010">
      <w:start w:val="1"/>
      <w:numFmt w:val="lowerLetter"/>
      <w:lvlText w:val="%3)"/>
      <w:lvlJc w:val="right"/>
      <w:pPr>
        <w:ind w:left="1173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0249C"/>
    <w:rsid w:val="00002705"/>
    <w:rsid w:val="000B0DFF"/>
    <w:rsid w:val="000D154F"/>
    <w:rsid w:val="000E49AF"/>
    <w:rsid w:val="000F0BDA"/>
    <w:rsid w:val="0011460B"/>
    <w:rsid w:val="00164110"/>
    <w:rsid w:val="0018063B"/>
    <w:rsid w:val="001971AC"/>
    <w:rsid w:val="001B25D0"/>
    <w:rsid w:val="001C630B"/>
    <w:rsid w:val="001E7D1B"/>
    <w:rsid w:val="002124D0"/>
    <w:rsid w:val="00224062"/>
    <w:rsid w:val="0022768B"/>
    <w:rsid w:val="002358ED"/>
    <w:rsid w:val="00291208"/>
    <w:rsid w:val="002C045C"/>
    <w:rsid w:val="002D0F9C"/>
    <w:rsid w:val="003454AC"/>
    <w:rsid w:val="00421CE2"/>
    <w:rsid w:val="004363EF"/>
    <w:rsid w:val="004513E2"/>
    <w:rsid w:val="00471F35"/>
    <w:rsid w:val="00495B04"/>
    <w:rsid w:val="004D098F"/>
    <w:rsid w:val="004F07D4"/>
    <w:rsid w:val="005244E0"/>
    <w:rsid w:val="00543EF1"/>
    <w:rsid w:val="00585035"/>
    <w:rsid w:val="005F6071"/>
    <w:rsid w:val="00644A60"/>
    <w:rsid w:val="00697FA0"/>
    <w:rsid w:val="006C29D9"/>
    <w:rsid w:val="007966A9"/>
    <w:rsid w:val="007B1ABF"/>
    <w:rsid w:val="007C1086"/>
    <w:rsid w:val="00833601"/>
    <w:rsid w:val="00865985"/>
    <w:rsid w:val="008E30FE"/>
    <w:rsid w:val="008F4F68"/>
    <w:rsid w:val="009701B0"/>
    <w:rsid w:val="009F6211"/>
    <w:rsid w:val="00A66E48"/>
    <w:rsid w:val="00AA390A"/>
    <w:rsid w:val="00B0691C"/>
    <w:rsid w:val="00B16269"/>
    <w:rsid w:val="00B56E67"/>
    <w:rsid w:val="00B72C04"/>
    <w:rsid w:val="00B87DED"/>
    <w:rsid w:val="00B94C03"/>
    <w:rsid w:val="00C3393E"/>
    <w:rsid w:val="00CA31AE"/>
    <w:rsid w:val="00CB6E2B"/>
    <w:rsid w:val="00CD0FC5"/>
    <w:rsid w:val="00D32D48"/>
    <w:rsid w:val="00D636AE"/>
    <w:rsid w:val="00E36A58"/>
    <w:rsid w:val="00E679BD"/>
    <w:rsid w:val="00E91868"/>
    <w:rsid w:val="00EF634D"/>
    <w:rsid w:val="00F121A1"/>
    <w:rsid w:val="00F50A34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714D-E9C0-41D7-8C89-D1E1038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Userek</cp:lastModifiedBy>
  <cp:revision>4</cp:revision>
  <cp:lastPrinted>2018-07-25T12:16:00Z</cp:lastPrinted>
  <dcterms:created xsi:type="dcterms:W3CDTF">2019-03-11T09:47:00Z</dcterms:created>
  <dcterms:modified xsi:type="dcterms:W3CDTF">2019-03-12T12:16:00Z</dcterms:modified>
</cp:coreProperties>
</file>